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FC9" w:rsidRDefault="00D75FC9" w:rsidP="00A1234A">
      <w:pPr>
        <w:ind w:left="2250" w:right="1530" w:hanging="90"/>
        <w:jc w:val="both"/>
        <w:rPr>
          <w:rFonts w:ascii="IranNastaliq" w:hAnsi="IranNastaliq" w:cs="B Mitra"/>
          <w:b/>
          <w:bCs/>
          <w:sz w:val="20"/>
          <w:szCs w:val="20"/>
          <w:lang w:bidi="fa-IR"/>
        </w:rPr>
      </w:pPr>
    </w:p>
    <w:p w:rsidR="0067597E" w:rsidRDefault="0067597E" w:rsidP="00A1234A">
      <w:pPr>
        <w:jc w:val="both"/>
        <w:rPr>
          <w:rFonts w:cs="B Zar"/>
          <w:sz w:val="22"/>
          <w:szCs w:val="22"/>
          <w:rtl/>
          <w:lang w:bidi="fa-IR"/>
        </w:rPr>
      </w:pPr>
    </w:p>
    <w:p w:rsidR="00192ABE" w:rsidRDefault="00192ABE" w:rsidP="00A1234A">
      <w:pPr>
        <w:ind w:right="-540"/>
        <w:jc w:val="both"/>
        <w:rPr>
          <w:rFonts w:ascii="IranNastaliq" w:hAnsi="IranNastaliq" w:cs="B Mitra"/>
          <w:b/>
          <w:bCs/>
          <w:sz w:val="22"/>
          <w:szCs w:val="22"/>
          <w:rtl/>
          <w:lang w:bidi="fa-IR"/>
        </w:rPr>
      </w:pPr>
    </w:p>
    <w:p w:rsidR="005C6920" w:rsidRDefault="005C6920" w:rsidP="00A1234A">
      <w:pPr>
        <w:ind w:right="-540"/>
        <w:jc w:val="both"/>
        <w:rPr>
          <w:rFonts w:ascii="IranNastaliq" w:hAnsi="IranNastaliq" w:cs="B Mitra"/>
          <w:b/>
          <w:bCs/>
          <w:sz w:val="22"/>
          <w:szCs w:val="22"/>
          <w:rtl/>
          <w:lang w:bidi="fa-IR"/>
        </w:rPr>
      </w:pPr>
    </w:p>
    <w:p w:rsidR="005C6920" w:rsidRDefault="005C6920" w:rsidP="00A1234A">
      <w:pPr>
        <w:ind w:right="-540"/>
        <w:jc w:val="both"/>
        <w:rPr>
          <w:rFonts w:ascii="IranNastaliq" w:hAnsi="IranNastaliq" w:cs="B Mitra"/>
          <w:b/>
          <w:bCs/>
          <w:sz w:val="22"/>
          <w:szCs w:val="22"/>
          <w:rtl/>
          <w:lang w:bidi="fa-IR"/>
        </w:rPr>
      </w:pPr>
    </w:p>
    <w:p w:rsidR="00F86029" w:rsidRPr="00EC5A8B" w:rsidRDefault="006A2BCE" w:rsidP="00A1234A">
      <w:pPr>
        <w:ind w:right="-540"/>
        <w:jc w:val="both"/>
        <w:rPr>
          <w:rFonts w:ascii="IranNastaliq" w:hAnsi="IranNastaliq" w:cs="B Mitra"/>
          <w:b/>
          <w:bCs/>
          <w:sz w:val="22"/>
          <w:szCs w:val="22"/>
          <w:rtl/>
          <w:lang w:bidi="fa-IR"/>
        </w:rPr>
      </w:pPr>
      <w:r>
        <w:rPr>
          <w:rFonts w:ascii="IranNastaliq" w:hAnsi="IranNastaliq" w:cs="B Mitra" w:hint="cs"/>
          <w:b/>
          <w:bCs/>
          <w:sz w:val="22"/>
          <w:szCs w:val="22"/>
          <w:rtl/>
          <w:lang w:bidi="fa-IR"/>
        </w:rPr>
        <w:t>یاز</w:t>
      </w:r>
      <w:r w:rsidR="00516C0E">
        <w:rPr>
          <w:rFonts w:ascii="IranNastaliq" w:hAnsi="IranNastaliq" w:cs="B Mitra" w:hint="cs"/>
          <w:b/>
          <w:bCs/>
          <w:sz w:val="22"/>
          <w:szCs w:val="22"/>
          <w:rtl/>
          <w:lang w:bidi="fa-IR"/>
        </w:rPr>
        <w:t>د</w:t>
      </w:r>
      <w:r w:rsidR="004C0AE1">
        <w:rPr>
          <w:rFonts w:ascii="IranNastaliq" w:hAnsi="IranNastaliq" w:cs="B Mitra" w:hint="cs"/>
          <w:b/>
          <w:bCs/>
          <w:sz w:val="22"/>
          <w:szCs w:val="22"/>
          <w:rtl/>
          <w:lang w:bidi="fa-IR"/>
        </w:rPr>
        <w:t xml:space="preserve">همین </w:t>
      </w:r>
      <w:r w:rsidR="00F86029">
        <w:rPr>
          <w:rFonts w:ascii="IranNastaliq" w:hAnsi="IranNastaliq" w:cs="B Mitra" w:hint="cs"/>
          <w:b/>
          <w:bCs/>
          <w:sz w:val="22"/>
          <w:szCs w:val="22"/>
          <w:rtl/>
          <w:lang w:bidi="fa-IR"/>
        </w:rPr>
        <w:t xml:space="preserve">صورتجلسه </w:t>
      </w:r>
      <w:r w:rsidR="00F86029" w:rsidRPr="00EC5A8B">
        <w:rPr>
          <w:rFonts w:ascii="IranNastaliq" w:hAnsi="IranNastaliq" w:cs="B Mitra"/>
          <w:b/>
          <w:bCs/>
          <w:sz w:val="22"/>
          <w:szCs w:val="22"/>
          <w:rtl/>
          <w:lang w:bidi="fa-IR"/>
        </w:rPr>
        <w:t xml:space="preserve">مديره دوره </w:t>
      </w:r>
      <w:r w:rsidR="00F86029" w:rsidRPr="00EC5A8B">
        <w:rPr>
          <w:rFonts w:ascii="IranNastaliq" w:hAnsi="IranNastaliq" w:cs="B Mitra" w:hint="cs"/>
          <w:b/>
          <w:bCs/>
          <w:sz w:val="22"/>
          <w:szCs w:val="22"/>
          <w:rtl/>
          <w:lang w:bidi="fa-IR"/>
        </w:rPr>
        <w:t xml:space="preserve"> </w:t>
      </w:r>
      <w:r w:rsidR="004C4241">
        <w:rPr>
          <w:rFonts w:ascii="IranNastaliq" w:hAnsi="IranNastaliq" w:cs="B Mitra" w:hint="cs"/>
          <w:b/>
          <w:bCs/>
          <w:sz w:val="22"/>
          <w:szCs w:val="22"/>
          <w:rtl/>
          <w:lang w:bidi="fa-IR"/>
        </w:rPr>
        <w:t>دهم</w:t>
      </w:r>
      <w:r w:rsidR="00F86029" w:rsidRPr="00EC5A8B">
        <w:rPr>
          <w:rFonts w:ascii="IranNastaliq" w:hAnsi="IranNastaliq" w:cs="B Mitra"/>
          <w:b/>
          <w:bCs/>
          <w:sz w:val="22"/>
          <w:szCs w:val="22"/>
          <w:rtl/>
          <w:lang w:bidi="fa-IR"/>
        </w:rPr>
        <w:t xml:space="preserve"> كانون وكلاي دادگستري استان همدان    </w:t>
      </w:r>
    </w:p>
    <w:p w:rsidR="00B9537F" w:rsidRDefault="00B9537F" w:rsidP="00A1234A">
      <w:pPr>
        <w:ind w:left="-1440" w:right="-540"/>
        <w:jc w:val="both"/>
        <w:rPr>
          <w:rFonts w:ascii="IranNastaliq" w:hAnsi="IranNastaliq" w:cs="B Mitra"/>
          <w:rtl/>
          <w:lang w:bidi="fa-IR"/>
        </w:rPr>
      </w:pPr>
    </w:p>
    <w:p w:rsidR="00B9537F" w:rsidRPr="00453BA1" w:rsidRDefault="00F86029" w:rsidP="00453BA1">
      <w:pPr>
        <w:ind w:left="-1440" w:right="-540"/>
        <w:jc w:val="both"/>
        <w:rPr>
          <w:rFonts w:ascii="IranNastaliq" w:hAnsi="IranNastaliq" w:cs="B Mitra"/>
          <w:rtl/>
          <w:lang w:bidi="fa-IR"/>
        </w:rPr>
      </w:pPr>
      <w:r w:rsidRPr="00192ABE">
        <w:rPr>
          <w:rFonts w:ascii="IranNastaliq" w:hAnsi="IranNastaliq" w:cs="B Mitra"/>
          <w:rtl/>
          <w:lang w:bidi="fa-IR"/>
        </w:rPr>
        <w:t xml:space="preserve">   بتاريخ </w:t>
      </w:r>
      <w:r w:rsidR="00700D75">
        <w:rPr>
          <w:rFonts w:ascii="IranNastaliq" w:hAnsi="IranNastaliq" w:cs="B Mitra" w:hint="cs"/>
          <w:rtl/>
          <w:lang w:bidi="fa-IR"/>
        </w:rPr>
        <w:t>2</w:t>
      </w:r>
      <w:r w:rsidR="00BC6F22">
        <w:rPr>
          <w:rFonts w:ascii="IranNastaliq" w:hAnsi="IranNastaliq" w:cs="B Mitra" w:hint="cs"/>
          <w:rtl/>
          <w:lang w:bidi="fa-IR"/>
        </w:rPr>
        <w:t>8</w:t>
      </w:r>
      <w:r w:rsidRPr="00192ABE">
        <w:rPr>
          <w:rFonts w:ascii="IranNastaliq" w:hAnsi="IranNastaliq" w:cs="B Mitra" w:hint="cs"/>
          <w:rtl/>
          <w:lang w:bidi="fa-IR"/>
        </w:rPr>
        <w:t xml:space="preserve"> </w:t>
      </w:r>
      <w:r w:rsidRPr="00192ABE">
        <w:rPr>
          <w:rFonts w:ascii="IranNastaliq" w:hAnsi="IranNastaliq" w:cs="B Mitra"/>
          <w:rtl/>
          <w:lang w:bidi="fa-IR"/>
        </w:rPr>
        <w:t>/</w:t>
      </w:r>
      <w:r w:rsidR="00700D75">
        <w:rPr>
          <w:rFonts w:ascii="IranNastaliq" w:hAnsi="IranNastaliq" w:cs="B Mitra" w:hint="cs"/>
          <w:rtl/>
          <w:lang w:bidi="fa-IR"/>
        </w:rPr>
        <w:t>10</w:t>
      </w:r>
      <w:r w:rsidRPr="00192ABE">
        <w:rPr>
          <w:rFonts w:ascii="IranNastaliq" w:hAnsi="IranNastaliq" w:cs="B Mitra"/>
          <w:rtl/>
          <w:lang w:bidi="fa-IR"/>
        </w:rPr>
        <w:t>/</w:t>
      </w:r>
      <w:r w:rsidR="000123B8" w:rsidRPr="00192ABE">
        <w:rPr>
          <w:rFonts w:ascii="IranNastaliq" w:hAnsi="IranNastaliq" w:cs="B Mitra" w:hint="cs"/>
          <w:rtl/>
          <w:lang w:bidi="fa-IR"/>
        </w:rPr>
        <w:t>1402</w:t>
      </w:r>
      <w:r w:rsidRPr="00192ABE">
        <w:rPr>
          <w:rFonts w:ascii="IranNastaliq" w:hAnsi="IranNastaliq" w:cs="B Mitra"/>
          <w:rtl/>
          <w:lang w:bidi="fa-IR"/>
        </w:rPr>
        <w:t xml:space="preserve"> جلسه</w:t>
      </w:r>
      <w:r w:rsidRPr="00192ABE">
        <w:rPr>
          <w:rFonts w:ascii="IranNastaliq" w:hAnsi="IranNastaliq" w:cs="B Mitra" w:hint="cs"/>
          <w:rtl/>
          <w:lang w:bidi="fa-IR"/>
        </w:rPr>
        <w:t xml:space="preserve"> </w:t>
      </w:r>
      <w:r w:rsidR="00764B21">
        <w:rPr>
          <w:rFonts w:ascii="IranNastaliq" w:hAnsi="IranNastaliq" w:cs="B Mitra" w:hint="cs"/>
          <w:rtl/>
          <w:lang w:bidi="fa-IR"/>
        </w:rPr>
        <w:t>یاز</w:t>
      </w:r>
      <w:r w:rsidR="00A0437A">
        <w:rPr>
          <w:rFonts w:ascii="IranNastaliq" w:hAnsi="IranNastaliq" w:cs="B Mitra" w:hint="cs"/>
          <w:rtl/>
          <w:lang w:bidi="fa-IR"/>
        </w:rPr>
        <w:t>دهم</w:t>
      </w:r>
      <w:r w:rsidRPr="00192ABE">
        <w:rPr>
          <w:rFonts w:ascii="IranNastaliq" w:hAnsi="IranNastaliq" w:cs="B Mitra" w:hint="cs"/>
          <w:rtl/>
          <w:lang w:bidi="fa-IR"/>
        </w:rPr>
        <w:t xml:space="preserve"> </w:t>
      </w:r>
      <w:r w:rsidRPr="00192ABE">
        <w:rPr>
          <w:rFonts w:ascii="IranNastaliq" w:hAnsi="IranNastaliq" w:cs="B Mitra"/>
          <w:rtl/>
          <w:lang w:bidi="fa-IR"/>
        </w:rPr>
        <w:t xml:space="preserve">هيات مديره دوره </w:t>
      </w:r>
      <w:r w:rsidR="000123B8" w:rsidRPr="00192ABE">
        <w:rPr>
          <w:rFonts w:ascii="IranNastaliq" w:hAnsi="IranNastaliq" w:cs="B Mitra" w:hint="cs"/>
          <w:rtl/>
          <w:lang w:bidi="fa-IR"/>
        </w:rPr>
        <w:t>دهم</w:t>
      </w:r>
      <w:r w:rsidRPr="00192ABE">
        <w:rPr>
          <w:rFonts w:ascii="IranNastaliq" w:hAnsi="IranNastaliq" w:cs="B Mitra"/>
          <w:rtl/>
          <w:lang w:bidi="fa-IR"/>
        </w:rPr>
        <w:t xml:space="preserve"> كانون وكلاي دادگستري استان همدان به رياست آقاي</w:t>
      </w:r>
      <w:r w:rsidRPr="00192ABE">
        <w:rPr>
          <w:rFonts w:ascii="IranNastaliq" w:hAnsi="IranNastaliq" w:cs="B Mitra" w:hint="cs"/>
          <w:rtl/>
          <w:lang w:bidi="fa-IR"/>
        </w:rPr>
        <w:t xml:space="preserve"> مهدی غلامی جلال و با  حضور آقایان</w:t>
      </w:r>
      <w:r w:rsidR="00CA5A56" w:rsidRPr="00192ABE">
        <w:rPr>
          <w:rFonts w:ascii="IranNastaliq" w:hAnsi="IranNastaliq" w:cs="B Mitra" w:hint="cs"/>
          <w:rtl/>
          <w:lang w:bidi="fa-IR"/>
        </w:rPr>
        <w:t xml:space="preserve"> ،</w:t>
      </w:r>
      <w:r w:rsidRPr="00192ABE">
        <w:rPr>
          <w:rFonts w:ascii="IranNastaliq" w:hAnsi="IranNastaliq" w:cs="B Mitra" w:hint="cs"/>
          <w:rtl/>
          <w:lang w:bidi="fa-IR"/>
        </w:rPr>
        <w:t xml:space="preserve"> </w:t>
      </w:r>
      <w:r w:rsidR="000123B8" w:rsidRPr="00192ABE">
        <w:rPr>
          <w:rFonts w:ascii="IranNastaliq" w:hAnsi="IranNastaliq" w:cs="B Mitra" w:hint="cs"/>
          <w:rtl/>
          <w:lang w:bidi="fa-IR"/>
        </w:rPr>
        <w:t>محمدرضا مددی</w:t>
      </w:r>
      <w:r w:rsidRPr="00192ABE">
        <w:rPr>
          <w:rFonts w:ascii="IranNastaliq" w:hAnsi="IranNastaliq" w:cs="B Mitra" w:hint="cs"/>
          <w:rtl/>
          <w:lang w:bidi="fa-IR"/>
        </w:rPr>
        <w:t xml:space="preserve"> و </w:t>
      </w:r>
      <w:r w:rsidR="000123B8" w:rsidRPr="00192ABE">
        <w:rPr>
          <w:rFonts w:ascii="IranNastaliq" w:hAnsi="IranNastaliq" w:cs="B Mitra" w:hint="cs"/>
          <w:rtl/>
          <w:lang w:bidi="fa-IR"/>
        </w:rPr>
        <w:t>علی مسلمی</w:t>
      </w:r>
      <w:r w:rsidRPr="00192ABE">
        <w:rPr>
          <w:rFonts w:ascii="IranNastaliq" w:hAnsi="IranNastaliq" w:cs="B Mitra" w:hint="cs"/>
          <w:rtl/>
          <w:lang w:bidi="fa-IR"/>
        </w:rPr>
        <w:t xml:space="preserve"> و رحیم فریبا و </w:t>
      </w:r>
      <w:r w:rsidR="000123B8" w:rsidRPr="00192ABE">
        <w:rPr>
          <w:rFonts w:ascii="IranNastaliq" w:hAnsi="IranNastaliq" w:cs="B Mitra" w:hint="cs"/>
          <w:rtl/>
          <w:lang w:bidi="fa-IR"/>
        </w:rPr>
        <w:t>حمیدرضا احمدوند شاهوردی</w:t>
      </w:r>
      <w:r w:rsidRPr="00192ABE">
        <w:rPr>
          <w:rFonts w:ascii="IranNastaliq" w:hAnsi="IranNastaliq" w:cs="B Mitra" w:hint="cs"/>
          <w:rtl/>
          <w:lang w:bidi="fa-IR"/>
        </w:rPr>
        <w:t xml:space="preserve"> </w:t>
      </w:r>
      <w:r w:rsidRPr="00192ABE">
        <w:rPr>
          <w:rFonts w:ascii="IranNastaliq" w:hAnsi="IranNastaliq" w:cs="B Mitra"/>
          <w:rtl/>
          <w:lang w:bidi="fa-IR"/>
        </w:rPr>
        <w:t xml:space="preserve">اعضاي اصلي هيأت مديره </w:t>
      </w:r>
      <w:r w:rsidRPr="00192ABE">
        <w:rPr>
          <w:rFonts w:ascii="IranNastaliq" w:hAnsi="IranNastaliq" w:cs="B Mitra" w:hint="cs"/>
          <w:rtl/>
          <w:lang w:bidi="fa-IR"/>
        </w:rPr>
        <w:t>تش</w:t>
      </w:r>
      <w:r w:rsidRPr="00192ABE">
        <w:rPr>
          <w:rFonts w:ascii="IranNastaliq" w:hAnsi="IranNastaliq" w:cs="B Mitra"/>
          <w:rtl/>
          <w:lang w:bidi="fa-IR"/>
        </w:rPr>
        <w:t xml:space="preserve">كيل و </w:t>
      </w:r>
      <w:r w:rsidRPr="00192ABE">
        <w:rPr>
          <w:rFonts w:ascii="IranNastaliq" w:hAnsi="IranNastaliq" w:cs="B Mitra" w:hint="cs"/>
          <w:rtl/>
          <w:lang w:bidi="fa-IR"/>
        </w:rPr>
        <w:t xml:space="preserve">تصمیمات </w:t>
      </w:r>
      <w:r w:rsidR="002B0FD8" w:rsidRPr="00192ABE">
        <w:rPr>
          <w:rFonts w:ascii="IranNastaliq" w:hAnsi="IranNastaliq" w:cs="B Mitra"/>
          <w:rtl/>
          <w:lang w:bidi="fa-IR"/>
        </w:rPr>
        <w:t>زير اتخاذ گرديد</w:t>
      </w:r>
      <w:r w:rsidR="00453BA1">
        <w:rPr>
          <w:rFonts w:ascii="IranNastaliq" w:hAnsi="IranNastaliq" w:cs="B Mitra" w:hint="cs"/>
          <w:rtl/>
          <w:lang w:bidi="fa-IR"/>
        </w:rPr>
        <w:t>:</w:t>
      </w:r>
    </w:p>
    <w:p w:rsidR="00B9537F" w:rsidRDefault="00B9537F" w:rsidP="00453BA1">
      <w:pPr>
        <w:ind w:left="-1440" w:right="-720"/>
        <w:jc w:val="both"/>
        <w:rPr>
          <w:rFonts w:cs="B Nazanin"/>
          <w:rtl/>
          <w:lang w:bidi="fa-IR"/>
        </w:rPr>
      </w:pPr>
      <w:r>
        <w:rPr>
          <w:rFonts w:cs="B Nazanin" w:hint="cs"/>
          <w:rtl/>
          <w:lang w:bidi="fa-IR"/>
        </w:rPr>
        <w:t>1</w:t>
      </w:r>
      <w:r w:rsidR="000123B8" w:rsidRPr="00192ABE">
        <w:rPr>
          <w:rFonts w:cs="B Nazanin" w:hint="cs"/>
          <w:rtl/>
          <w:lang w:bidi="fa-IR"/>
        </w:rPr>
        <w:t xml:space="preserve">- </w:t>
      </w:r>
      <w:r w:rsidR="00764B21">
        <w:rPr>
          <w:rFonts w:cs="B Nazanin" w:hint="cs"/>
          <w:rtl/>
          <w:lang w:bidi="fa-IR"/>
        </w:rPr>
        <w:t>باتوجه به اتفاقات اخیر درشهرهمدان واعتراض تعدادی از همشهریان و شکایت از ایشان مینی بر مورد آزار قرارگرفتن از ناحیه شخصی مشخص و حساسیت های فراوان وجریحه دارشدن عفت عمومی ومسئولیت های صنفی واخلاقی واجتماعی کانون ها مقرر می گردد تا ضمن اعلام عمومی از بزه دیدگان مذکور خواسته شود درصورت تمایل جهت انجام مشاوره ویا اعطای وکالت به ایشان به صورت رایگان انجام گردد.</w:t>
      </w:r>
      <w:bookmarkStart w:id="0" w:name="_GoBack"/>
      <w:bookmarkEnd w:id="0"/>
    </w:p>
    <w:sectPr w:rsidR="00B9537F" w:rsidSect="00905FBA">
      <w:pgSz w:w="11907" w:h="16839" w:code="9"/>
      <w:pgMar w:top="1080" w:right="288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B1D81"/>
    <w:multiLevelType w:val="hybridMultilevel"/>
    <w:tmpl w:val="1F5C7BBE"/>
    <w:lvl w:ilvl="0" w:tplc="E83A9322">
      <w:start w:val="1"/>
      <w:numFmt w:val="decimal"/>
      <w:lvlText w:val="%1-"/>
      <w:lvlJc w:val="left"/>
      <w:pPr>
        <w:ind w:left="278" w:hanging="360"/>
      </w:pPr>
      <w:rPr>
        <w:rFonts w:hint="default"/>
      </w:rPr>
    </w:lvl>
    <w:lvl w:ilvl="1" w:tplc="04090019" w:tentative="1">
      <w:start w:val="1"/>
      <w:numFmt w:val="lowerLetter"/>
      <w:lvlText w:val="%2."/>
      <w:lvlJc w:val="left"/>
      <w:pPr>
        <w:ind w:left="998" w:hanging="360"/>
      </w:pPr>
    </w:lvl>
    <w:lvl w:ilvl="2" w:tplc="0409001B" w:tentative="1">
      <w:start w:val="1"/>
      <w:numFmt w:val="lowerRoman"/>
      <w:lvlText w:val="%3."/>
      <w:lvlJc w:val="right"/>
      <w:pPr>
        <w:ind w:left="1718" w:hanging="180"/>
      </w:pPr>
    </w:lvl>
    <w:lvl w:ilvl="3" w:tplc="0409000F" w:tentative="1">
      <w:start w:val="1"/>
      <w:numFmt w:val="decimal"/>
      <w:lvlText w:val="%4."/>
      <w:lvlJc w:val="left"/>
      <w:pPr>
        <w:ind w:left="2438" w:hanging="360"/>
      </w:pPr>
    </w:lvl>
    <w:lvl w:ilvl="4" w:tplc="04090019" w:tentative="1">
      <w:start w:val="1"/>
      <w:numFmt w:val="lowerLetter"/>
      <w:lvlText w:val="%5."/>
      <w:lvlJc w:val="left"/>
      <w:pPr>
        <w:ind w:left="3158" w:hanging="360"/>
      </w:pPr>
    </w:lvl>
    <w:lvl w:ilvl="5" w:tplc="0409001B" w:tentative="1">
      <w:start w:val="1"/>
      <w:numFmt w:val="lowerRoman"/>
      <w:lvlText w:val="%6."/>
      <w:lvlJc w:val="right"/>
      <w:pPr>
        <w:ind w:left="3878" w:hanging="180"/>
      </w:pPr>
    </w:lvl>
    <w:lvl w:ilvl="6" w:tplc="0409000F" w:tentative="1">
      <w:start w:val="1"/>
      <w:numFmt w:val="decimal"/>
      <w:lvlText w:val="%7."/>
      <w:lvlJc w:val="left"/>
      <w:pPr>
        <w:ind w:left="4598" w:hanging="360"/>
      </w:pPr>
    </w:lvl>
    <w:lvl w:ilvl="7" w:tplc="04090019" w:tentative="1">
      <w:start w:val="1"/>
      <w:numFmt w:val="lowerLetter"/>
      <w:lvlText w:val="%8."/>
      <w:lvlJc w:val="left"/>
      <w:pPr>
        <w:ind w:left="5318" w:hanging="360"/>
      </w:pPr>
    </w:lvl>
    <w:lvl w:ilvl="8" w:tplc="0409001B" w:tentative="1">
      <w:start w:val="1"/>
      <w:numFmt w:val="lowerRoman"/>
      <w:lvlText w:val="%9."/>
      <w:lvlJc w:val="right"/>
      <w:pPr>
        <w:ind w:left="60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D7"/>
    <w:rsid w:val="000123B8"/>
    <w:rsid w:val="00021573"/>
    <w:rsid w:val="000C2A8A"/>
    <w:rsid w:val="000D5D9D"/>
    <w:rsid w:val="000E4A65"/>
    <w:rsid w:val="00147099"/>
    <w:rsid w:val="0014770C"/>
    <w:rsid w:val="00192ABE"/>
    <w:rsid w:val="00256161"/>
    <w:rsid w:val="00276C10"/>
    <w:rsid w:val="002A1CD4"/>
    <w:rsid w:val="002A3A28"/>
    <w:rsid w:val="002B0FD8"/>
    <w:rsid w:val="003034D5"/>
    <w:rsid w:val="00333A3D"/>
    <w:rsid w:val="00333F88"/>
    <w:rsid w:val="0038580D"/>
    <w:rsid w:val="003A5824"/>
    <w:rsid w:val="003F0CD7"/>
    <w:rsid w:val="00453BA1"/>
    <w:rsid w:val="00491CA6"/>
    <w:rsid w:val="004C0AE1"/>
    <w:rsid w:val="004C4241"/>
    <w:rsid w:val="004C5497"/>
    <w:rsid w:val="00516C0E"/>
    <w:rsid w:val="005207E3"/>
    <w:rsid w:val="00565A4A"/>
    <w:rsid w:val="00593BB8"/>
    <w:rsid w:val="005A23A0"/>
    <w:rsid w:val="005B52E8"/>
    <w:rsid w:val="005B6385"/>
    <w:rsid w:val="005C6920"/>
    <w:rsid w:val="00600C4D"/>
    <w:rsid w:val="00604933"/>
    <w:rsid w:val="0061410B"/>
    <w:rsid w:val="0067597E"/>
    <w:rsid w:val="006A2BCE"/>
    <w:rsid w:val="00700D75"/>
    <w:rsid w:val="00764B21"/>
    <w:rsid w:val="007D3466"/>
    <w:rsid w:val="007D7770"/>
    <w:rsid w:val="007F10AF"/>
    <w:rsid w:val="007F6B2E"/>
    <w:rsid w:val="00882F86"/>
    <w:rsid w:val="00886AD8"/>
    <w:rsid w:val="00905FBA"/>
    <w:rsid w:val="00946FC2"/>
    <w:rsid w:val="00990A35"/>
    <w:rsid w:val="009C28DF"/>
    <w:rsid w:val="00A0437A"/>
    <w:rsid w:val="00A1234A"/>
    <w:rsid w:val="00A204FF"/>
    <w:rsid w:val="00A60B9F"/>
    <w:rsid w:val="00B9537F"/>
    <w:rsid w:val="00BC6F22"/>
    <w:rsid w:val="00BD7299"/>
    <w:rsid w:val="00BE3211"/>
    <w:rsid w:val="00C125C3"/>
    <w:rsid w:val="00C42AA8"/>
    <w:rsid w:val="00CA4CFE"/>
    <w:rsid w:val="00CA5A56"/>
    <w:rsid w:val="00CB2197"/>
    <w:rsid w:val="00CC7932"/>
    <w:rsid w:val="00D5748E"/>
    <w:rsid w:val="00D75FC9"/>
    <w:rsid w:val="00D856FA"/>
    <w:rsid w:val="00DB1499"/>
    <w:rsid w:val="00E1080B"/>
    <w:rsid w:val="00E35C09"/>
    <w:rsid w:val="00E512D2"/>
    <w:rsid w:val="00E834F2"/>
    <w:rsid w:val="00EC1728"/>
    <w:rsid w:val="00EE66C6"/>
    <w:rsid w:val="00F80CDD"/>
    <w:rsid w:val="00F86029"/>
    <w:rsid w:val="00FC1902"/>
    <w:rsid w:val="00FD0DBD"/>
    <w:rsid w:val="00FE30DC"/>
    <w:rsid w:val="00FF5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CD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029"/>
    <w:pPr>
      <w:ind w:left="720"/>
      <w:contextualSpacing/>
    </w:pPr>
  </w:style>
  <w:style w:type="paragraph" w:styleId="BalloonText">
    <w:name w:val="Balloon Text"/>
    <w:basedOn w:val="Normal"/>
    <w:link w:val="BalloonTextChar"/>
    <w:uiPriority w:val="99"/>
    <w:semiHidden/>
    <w:unhideWhenUsed/>
    <w:rsid w:val="000123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3B8"/>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CD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029"/>
    <w:pPr>
      <w:ind w:left="720"/>
      <w:contextualSpacing/>
    </w:pPr>
  </w:style>
  <w:style w:type="paragraph" w:styleId="BalloonText">
    <w:name w:val="Balloon Text"/>
    <w:basedOn w:val="Normal"/>
    <w:link w:val="BalloonTextChar"/>
    <w:uiPriority w:val="99"/>
    <w:semiHidden/>
    <w:unhideWhenUsed/>
    <w:rsid w:val="000123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3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hekmat</dc:creator>
  <cp:lastModifiedBy>MAJID TAHERI</cp:lastModifiedBy>
  <cp:revision>2</cp:revision>
  <cp:lastPrinted>2024-02-22T07:06:00Z</cp:lastPrinted>
  <dcterms:created xsi:type="dcterms:W3CDTF">2024-05-28T06:28:00Z</dcterms:created>
  <dcterms:modified xsi:type="dcterms:W3CDTF">2024-05-28T06:28:00Z</dcterms:modified>
</cp:coreProperties>
</file>